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39061" w14:textId="77777777" w:rsidR="00615274" w:rsidRPr="005B2849" w:rsidRDefault="00E4129C" w:rsidP="005B2849">
      <w:pPr>
        <w:jc w:val="right"/>
        <w:rPr>
          <w:i/>
        </w:rPr>
      </w:pPr>
      <w:r w:rsidRPr="005B2849">
        <w:rPr>
          <w:i/>
        </w:rPr>
        <w:t>Attachment 2</w:t>
      </w:r>
    </w:p>
    <w:p w14:paraId="6CE7EDE8" w14:textId="77777777" w:rsidR="00615274" w:rsidRPr="005B2849" w:rsidRDefault="00615274" w:rsidP="005B2849"/>
    <w:p w14:paraId="7200BF3E" w14:textId="4884E14D" w:rsidR="00615274" w:rsidRDefault="00E4129C" w:rsidP="005B2849">
      <w:pPr>
        <w:jc w:val="center"/>
        <w:rPr>
          <w:b/>
          <w:sz w:val="28"/>
          <w:szCs w:val="28"/>
        </w:rPr>
      </w:pPr>
      <w:r w:rsidRPr="005B2849">
        <w:rPr>
          <w:b/>
          <w:sz w:val="28"/>
          <w:szCs w:val="28"/>
        </w:rPr>
        <w:t>AP-TCRC 2024 Job Recruitment Plan</w:t>
      </w:r>
    </w:p>
    <w:p w14:paraId="2CC41AAB" w14:textId="77777777" w:rsidR="005B2849" w:rsidRPr="005B2849" w:rsidRDefault="005B2849" w:rsidP="005B2849">
      <w:pPr>
        <w:jc w:val="center"/>
        <w:rPr>
          <w:b/>
          <w:sz w:val="28"/>
          <w:szCs w:val="28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4341"/>
        <w:gridCol w:w="1615"/>
      </w:tblGrid>
      <w:tr w:rsidR="005B2849" w:rsidRPr="00646912" w14:paraId="51C32EDA" w14:textId="77777777" w:rsidTr="005B2849">
        <w:trPr>
          <w:jc w:val="center"/>
        </w:trPr>
        <w:tc>
          <w:tcPr>
            <w:tcW w:w="2566" w:type="dxa"/>
            <w:vAlign w:val="center"/>
          </w:tcPr>
          <w:p w14:paraId="4AE6560D" w14:textId="5F29E369" w:rsidR="005B2849" w:rsidRPr="00646912" w:rsidRDefault="005B2849" w:rsidP="00646912">
            <w:pPr>
              <w:pStyle w:val="ListParagraph"/>
              <w:rPr>
                <w:b/>
              </w:rPr>
            </w:pPr>
            <w:r w:rsidRPr="00646912">
              <w:rPr>
                <w:b/>
              </w:rPr>
              <w:t>Positions</w:t>
            </w:r>
          </w:p>
        </w:tc>
        <w:tc>
          <w:tcPr>
            <w:tcW w:w="4341" w:type="dxa"/>
            <w:vAlign w:val="center"/>
          </w:tcPr>
          <w:p w14:paraId="01801E7F" w14:textId="3BB093C2" w:rsidR="005B2849" w:rsidRPr="00646912" w:rsidRDefault="005B2849" w:rsidP="00646912">
            <w:pPr>
              <w:pStyle w:val="ListParagraph"/>
              <w:rPr>
                <w:b/>
              </w:rPr>
            </w:pPr>
            <w:r w:rsidRPr="00646912">
              <w:rPr>
                <w:b/>
              </w:rPr>
              <w:t>Research area</w:t>
            </w:r>
          </w:p>
        </w:tc>
        <w:tc>
          <w:tcPr>
            <w:tcW w:w="1615" w:type="dxa"/>
            <w:vAlign w:val="center"/>
          </w:tcPr>
          <w:p w14:paraId="2B1EA596" w14:textId="353915C3" w:rsidR="005B2849" w:rsidRPr="00646912" w:rsidRDefault="005B2849" w:rsidP="00646912">
            <w:pPr>
              <w:pStyle w:val="ListParagraph"/>
              <w:jc w:val="center"/>
              <w:rPr>
                <w:b/>
              </w:rPr>
            </w:pPr>
            <w:r w:rsidRPr="00646912">
              <w:rPr>
                <w:b/>
              </w:rPr>
              <w:t>Number</w:t>
            </w:r>
          </w:p>
        </w:tc>
      </w:tr>
      <w:tr w:rsidR="005B2849" w:rsidRPr="005B2849" w14:paraId="22A78A46" w14:textId="77777777" w:rsidTr="005B2849">
        <w:trPr>
          <w:jc w:val="center"/>
        </w:trPr>
        <w:tc>
          <w:tcPr>
            <w:tcW w:w="2566" w:type="dxa"/>
            <w:vMerge w:val="restart"/>
            <w:vAlign w:val="center"/>
          </w:tcPr>
          <w:p w14:paraId="10406844" w14:textId="77777777" w:rsidR="005B2849" w:rsidRPr="005B2849" w:rsidRDefault="005B2849" w:rsidP="00646912">
            <w:pPr>
              <w:pStyle w:val="ListParagraph"/>
            </w:pPr>
            <w:r w:rsidRPr="005B2849">
              <w:t>Asia-Pacific Distinguished Scholars</w:t>
            </w:r>
          </w:p>
        </w:tc>
        <w:tc>
          <w:tcPr>
            <w:tcW w:w="4341" w:type="dxa"/>
            <w:vAlign w:val="center"/>
          </w:tcPr>
          <w:p w14:paraId="4AA8E7DE" w14:textId="5855C0C8" w:rsidR="005B2849" w:rsidRPr="005B2849" w:rsidRDefault="005B2849" w:rsidP="00646912">
            <w:pPr>
              <w:pStyle w:val="ListParagraph"/>
            </w:pPr>
            <w:r w:rsidRPr="005B2849">
              <w:t xml:space="preserve">Typhoon Numerical Model </w:t>
            </w:r>
            <w:r>
              <w:t>Development</w:t>
            </w:r>
          </w:p>
        </w:tc>
        <w:tc>
          <w:tcPr>
            <w:tcW w:w="1615" w:type="dxa"/>
            <w:vAlign w:val="center"/>
          </w:tcPr>
          <w:p w14:paraId="2A6740F7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1</w:t>
            </w:r>
          </w:p>
        </w:tc>
      </w:tr>
      <w:tr w:rsidR="005B2849" w:rsidRPr="005B2849" w14:paraId="7CCCFA08" w14:textId="77777777" w:rsidTr="005B2849">
        <w:trPr>
          <w:jc w:val="center"/>
        </w:trPr>
        <w:tc>
          <w:tcPr>
            <w:tcW w:w="2566" w:type="dxa"/>
            <w:vMerge/>
            <w:vAlign w:val="center"/>
          </w:tcPr>
          <w:p w14:paraId="5BDDA2ED" w14:textId="77777777" w:rsidR="005B2849" w:rsidRPr="005B2849" w:rsidRDefault="005B2849" w:rsidP="00646912">
            <w:pPr>
              <w:pStyle w:val="ListParagraph"/>
            </w:pPr>
          </w:p>
        </w:tc>
        <w:tc>
          <w:tcPr>
            <w:tcW w:w="4341" w:type="dxa"/>
            <w:vAlign w:val="center"/>
          </w:tcPr>
          <w:p w14:paraId="417C6578" w14:textId="77777777" w:rsidR="005B2849" w:rsidRPr="005B2849" w:rsidRDefault="005B2849" w:rsidP="00646912">
            <w:pPr>
              <w:pStyle w:val="ListParagraph"/>
            </w:pPr>
            <w:r w:rsidRPr="005B2849">
              <w:t xml:space="preserve">Multidisciplinary Research on Typhoon Disaster </w:t>
            </w:r>
            <w:proofErr w:type="spellStart"/>
            <w:r w:rsidRPr="005B2849">
              <w:t>Defence</w:t>
            </w:r>
            <w:proofErr w:type="spellEnd"/>
          </w:p>
        </w:tc>
        <w:tc>
          <w:tcPr>
            <w:tcW w:w="1615" w:type="dxa"/>
            <w:vAlign w:val="center"/>
          </w:tcPr>
          <w:p w14:paraId="73FAC0DF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1</w:t>
            </w:r>
          </w:p>
        </w:tc>
      </w:tr>
      <w:tr w:rsidR="005B2849" w:rsidRPr="005B2849" w14:paraId="53218D86" w14:textId="77777777" w:rsidTr="005B2849">
        <w:trPr>
          <w:jc w:val="center"/>
        </w:trPr>
        <w:tc>
          <w:tcPr>
            <w:tcW w:w="2566" w:type="dxa"/>
            <w:vMerge w:val="restart"/>
            <w:vAlign w:val="center"/>
          </w:tcPr>
          <w:p w14:paraId="2DC41AFD" w14:textId="77777777" w:rsidR="005B2849" w:rsidRPr="005B2849" w:rsidRDefault="005B2849" w:rsidP="00646912">
            <w:pPr>
              <w:pStyle w:val="ListParagraph"/>
            </w:pPr>
            <w:r w:rsidRPr="005B2849">
              <w:t>Asia-Pacific Elite Scholars</w:t>
            </w:r>
          </w:p>
        </w:tc>
        <w:tc>
          <w:tcPr>
            <w:tcW w:w="4341" w:type="dxa"/>
            <w:vAlign w:val="center"/>
          </w:tcPr>
          <w:p w14:paraId="7EBA1958" w14:textId="77777777" w:rsidR="005B2849" w:rsidRPr="005B2849" w:rsidRDefault="005B2849" w:rsidP="00646912">
            <w:pPr>
              <w:pStyle w:val="ListParagraph"/>
            </w:pPr>
            <w:r w:rsidRPr="005B2849">
              <w:t>Research on Observation Techniques and Mechanisms</w:t>
            </w:r>
          </w:p>
        </w:tc>
        <w:tc>
          <w:tcPr>
            <w:tcW w:w="1615" w:type="dxa"/>
            <w:vAlign w:val="center"/>
          </w:tcPr>
          <w:p w14:paraId="462EA324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2</w:t>
            </w:r>
          </w:p>
        </w:tc>
      </w:tr>
      <w:tr w:rsidR="005B2849" w:rsidRPr="005B2849" w14:paraId="38BAD356" w14:textId="77777777" w:rsidTr="005B2849">
        <w:trPr>
          <w:jc w:val="center"/>
        </w:trPr>
        <w:tc>
          <w:tcPr>
            <w:tcW w:w="2566" w:type="dxa"/>
            <w:vMerge/>
            <w:vAlign w:val="center"/>
          </w:tcPr>
          <w:p w14:paraId="0ABBD5DD" w14:textId="77777777" w:rsidR="005B2849" w:rsidRPr="005B2849" w:rsidRDefault="005B2849" w:rsidP="00646912">
            <w:pPr>
              <w:pStyle w:val="ListParagraph"/>
            </w:pPr>
          </w:p>
        </w:tc>
        <w:tc>
          <w:tcPr>
            <w:tcW w:w="4341" w:type="dxa"/>
            <w:vAlign w:val="center"/>
          </w:tcPr>
          <w:p w14:paraId="45F65590" w14:textId="195F3F31" w:rsidR="005B2849" w:rsidRPr="005B2849" w:rsidRDefault="005B2849" w:rsidP="00646912">
            <w:pPr>
              <w:pStyle w:val="ListParagraph"/>
            </w:pPr>
            <w:r w:rsidRPr="005B2849">
              <w:t>Numerical Modeling and Data Assimilation Techn</w:t>
            </w:r>
            <w:r>
              <w:t>iques</w:t>
            </w:r>
          </w:p>
        </w:tc>
        <w:tc>
          <w:tcPr>
            <w:tcW w:w="1615" w:type="dxa"/>
            <w:vAlign w:val="center"/>
          </w:tcPr>
          <w:p w14:paraId="25CDB905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1</w:t>
            </w:r>
          </w:p>
        </w:tc>
      </w:tr>
      <w:tr w:rsidR="005B2849" w:rsidRPr="005B2849" w14:paraId="0F93B8A9" w14:textId="77777777" w:rsidTr="005B2849">
        <w:trPr>
          <w:jc w:val="center"/>
        </w:trPr>
        <w:tc>
          <w:tcPr>
            <w:tcW w:w="2566" w:type="dxa"/>
            <w:vMerge/>
            <w:vAlign w:val="center"/>
          </w:tcPr>
          <w:p w14:paraId="42AC5D63" w14:textId="77777777" w:rsidR="005B2849" w:rsidRPr="005B2849" w:rsidRDefault="005B2849" w:rsidP="00646912">
            <w:pPr>
              <w:pStyle w:val="ListParagraph"/>
            </w:pPr>
          </w:p>
        </w:tc>
        <w:tc>
          <w:tcPr>
            <w:tcW w:w="4341" w:type="dxa"/>
            <w:vAlign w:val="center"/>
          </w:tcPr>
          <w:p w14:paraId="2A57CAD1" w14:textId="77777777" w:rsidR="005B2849" w:rsidRPr="005B2849" w:rsidRDefault="005B2849" w:rsidP="00646912">
            <w:pPr>
              <w:pStyle w:val="ListParagraph"/>
            </w:pPr>
            <w:r w:rsidRPr="005B2849">
              <w:t>Artificial Intelligence Modelling and Big Data Technology Applications</w:t>
            </w:r>
          </w:p>
        </w:tc>
        <w:tc>
          <w:tcPr>
            <w:tcW w:w="1615" w:type="dxa"/>
            <w:vAlign w:val="center"/>
          </w:tcPr>
          <w:p w14:paraId="2EADD595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2</w:t>
            </w:r>
          </w:p>
        </w:tc>
      </w:tr>
      <w:tr w:rsidR="005B2849" w:rsidRPr="005B2849" w14:paraId="41514AA3" w14:textId="77777777" w:rsidTr="005B2849">
        <w:trPr>
          <w:jc w:val="center"/>
        </w:trPr>
        <w:tc>
          <w:tcPr>
            <w:tcW w:w="2566" w:type="dxa"/>
            <w:vMerge/>
            <w:vAlign w:val="center"/>
          </w:tcPr>
          <w:p w14:paraId="76357F20" w14:textId="77777777" w:rsidR="005B2849" w:rsidRPr="005B2849" w:rsidRDefault="005B2849" w:rsidP="00646912">
            <w:pPr>
              <w:pStyle w:val="ListParagraph"/>
            </w:pPr>
          </w:p>
        </w:tc>
        <w:tc>
          <w:tcPr>
            <w:tcW w:w="4341" w:type="dxa"/>
            <w:vAlign w:val="center"/>
          </w:tcPr>
          <w:p w14:paraId="0EAFFDCD" w14:textId="77777777" w:rsidR="005B2849" w:rsidRPr="005B2849" w:rsidRDefault="005B2849" w:rsidP="00646912">
            <w:pPr>
              <w:pStyle w:val="ListParagraph"/>
            </w:pPr>
            <w:r w:rsidRPr="005B2849">
              <w:t>Observation and forecasting interaction studies</w:t>
            </w:r>
          </w:p>
        </w:tc>
        <w:tc>
          <w:tcPr>
            <w:tcW w:w="1615" w:type="dxa"/>
            <w:vAlign w:val="center"/>
          </w:tcPr>
          <w:p w14:paraId="31DAA188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1</w:t>
            </w:r>
          </w:p>
        </w:tc>
      </w:tr>
      <w:tr w:rsidR="005B2849" w:rsidRPr="005B2849" w14:paraId="1CEE599F" w14:textId="77777777" w:rsidTr="005B2849">
        <w:trPr>
          <w:jc w:val="center"/>
        </w:trPr>
        <w:tc>
          <w:tcPr>
            <w:tcW w:w="2566" w:type="dxa"/>
            <w:vMerge/>
            <w:vAlign w:val="center"/>
          </w:tcPr>
          <w:p w14:paraId="1C0ED1D7" w14:textId="77777777" w:rsidR="005B2849" w:rsidRPr="005B2849" w:rsidRDefault="005B2849" w:rsidP="00646912">
            <w:pPr>
              <w:pStyle w:val="ListParagraph"/>
            </w:pPr>
          </w:p>
        </w:tc>
        <w:tc>
          <w:tcPr>
            <w:tcW w:w="4341" w:type="dxa"/>
            <w:vAlign w:val="center"/>
          </w:tcPr>
          <w:p w14:paraId="1D3F171C" w14:textId="77777777" w:rsidR="005B2849" w:rsidRPr="005B2849" w:rsidRDefault="005B2849" w:rsidP="00646912">
            <w:pPr>
              <w:pStyle w:val="ListParagraph"/>
            </w:pPr>
            <w:r w:rsidRPr="005B2849">
              <w:t>Short-range forecasting technique</w:t>
            </w:r>
          </w:p>
        </w:tc>
        <w:tc>
          <w:tcPr>
            <w:tcW w:w="1615" w:type="dxa"/>
            <w:vAlign w:val="center"/>
          </w:tcPr>
          <w:p w14:paraId="15993577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1</w:t>
            </w:r>
          </w:p>
        </w:tc>
      </w:tr>
      <w:tr w:rsidR="005B2849" w:rsidRPr="005B2849" w14:paraId="67B9C1B6" w14:textId="77777777" w:rsidTr="005B2849">
        <w:trPr>
          <w:jc w:val="center"/>
        </w:trPr>
        <w:tc>
          <w:tcPr>
            <w:tcW w:w="2566" w:type="dxa"/>
            <w:vMerge w:val="restart"/>
            <w:vAlign w:val="center"/>
          </w:tcPr>
          <w:p w14:paraId="6DC3F8AA" w14:textId="77777777" w:rsidR="005B2849" w:rsidRPr="005B2849" w:rsidRDefault="005B2849" w:rsidP="00646912">
            <w:pPr>
              <w:pStyle w:val="ListParagraph"/>
            </w:pPr>
            <w:r w:rsidRPr="005B2849">
              <w:t>Asia-Pacific Young Scholars</w:t>
            </w:r>
          </w:p>
        </w:tc>
        <w:tc>
          <w:tcPr>
            <w:tcW w:w="4341" w:type="dxa"/>
            <w:vAlign w:val="center"/>
          </w:tcPr>
          <w:p w14:paraId="4081E126" w14:textId="77777777" w:rsidR="005B2849" w:rsidRPr="005B2849" w:rsidRDefault="005B2849" w:rsidP="00646912">
            <w:pPr>
              <w:pStyle w:val="ListParagraph"/>
            </w:pPr>
            <w:r w:rsidRPr="005B2849">
              <w:t>Typhoon Experiment and Observation Research</w:t>
            </w:r>
          </w:p>
        </w:tc>
        <w:tc>
          <w:tcPr>
            <w:tcW w:w="1615" w:type="dxa"/>
            <w:vAlign w:val="center"/>
          </w:tcPr>
          <w:p w14:paraId="1D840306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3</w:t>
            </w:r>
          </w:p>
        </w:tc>
      </w:tr>
      <w:tr w:rsidR="005B2849" w:rsidRPr="005B2849" w14:paraId="66B41915" w14:textId="77777777" w:rsidTr="005B2849">
        <w:trPr>
          <w:jc w:val="center"/>
        </w:trPr>
        <w:tc>
          <w:tcPr>
            <w:tcW w:w="2566" w:type="dxa"/>
            <w:vMerge/>
            <w:vAlign w:val="center"/>
          </w:tcPr>
          <w:p w14:paraId="3DE39320" w14:textId="77777777" w:rsidR="005B2849" w:rsidRPr="005B2849" w:rsidRDefault="005B2849" w:rsidP="00646912">
            <w:pPr>
              <w:pStyle w:val="ListParagraph"/>
            </w:pPr>
          </w:p>
        </w:tc>
        <w:tc>
          <w:tcPr>
            <w:tcW w:w="4341" w:type="dxa"/>
            <w:vAlign w:val="center"/>
          </w:tcPr>
          <w:p w14:paraId="54DA45F4" w14:textId="77777777" w:rsidR="005B2849" w:rsidRPr="005B2849" w:rsidRDefault="005B2849" w:rsidP="00646912">
            <w:pPr>
              <w:pStyle w:val="ListParagraph"/>
            </w:pPr>
            <w:r w:rsidRPr="005B2849">
              <w:t>Numerical Modeling and Artificial Intelligence Technology</w:t>
            </w:r>
          </w:p>
        </w:tc>
        <w:tc>
          <w:tcPr>
            <w:tcW w:w="1615" w:type="dxa"/>
            <w:vAlign w:val="center"/>
          </w:tcPr>
          <w:p w14:paraId="1FA87F1D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2</w:t>
            </w:r>
          </w:p>
        </w:tc>
      </w:tr>
      <w:tr w:rsidR="005B2849" w:rsidRPr="005B2849" w14:paraId="08538F4E" w14:textId="77777777" w:rsidTr="005B2849">
        <w:trPr>
          <w:jc w:val="center"/>
        </w:trPr>
        <w:tc>
          <w:tcPr>
            <w:tcW w:w="2566" w:type="dxa"/>
            <w:vMerge/>
            <w:vAlign w:val="center"/>
          </w:tcPr>
          <w:p w14:paraId="530E20A6" w14:textId="77777777" w:rsidR="005B2849" w:rsidRPr="005B2849" w:rsidRDefault="005B2849" w:rsidP="00646912">
            <w:pPr>
              <w:pStyle w:val="ListParagraph"/>
            </w:pPr>
          </w:p>
        </w:tc>
        <w:tc>
          <w:tcPr>
            <w:tcW w:w="4341" w:type="dxa"/>
            <w:vAlign w:val="center"/>
          </w:tcPr>
          <w:p w14:paraId="10D25459" w14:textId="77777777" w:rsidR="005B2849" w:rsidRPr="005B2849" w:rsidRDefault="005B2849" w:rsidP="00646912">
            <w:pPr>
              <w:pStyle w:val="ListParagraph"/>
            </w:pPr>
            <w:r w:rsidRPr="005B2849">
              <w:t>Multi-band Radar Application Technology</w:t>
            </w:r>
          </w:p>
        </w:tc>
        <w:tc>
          <w:tcPr>
            <w:tcW w:w="1615" w:type="dxa"/>
            <w:vAlign w:val="center"/>
          </w:tcPr>
          <w:p w14:paraId="6DB98168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1</w:t>
            </w:r>
          </w:p>
        </w:tc>
      </w:tr>
      <w:tr w:rsidR="005B2849" w:rsidRPr="005B2849" w14:paraId="618FEB48" w14:textId="77777777" w:rsidTr="005B2849">
        <w:trPr>
          <w:jc w:val="center"/>
        </w:trPr>
        <w:tc>
          <w:tcPr>
            <w:tcW w:w="2566" w:type="dxa"/>
            <w:vMerge/>
            <w:vAlign w:val="center"/>
          </w:tcPr>
          <w:p w14:paraId="6824B754" w14:textId="77777777" w:rsidR="005B2849" w:rsidRPr="005B2849" w:rsidRDefault="005B2849" w:rsidP="00646912">
            <w:pPr>
              <w:pStyle w:val="ListParagraph"/>
            </w:pPr>
          </w:p>
        </w:tc>
        <w:tc>
          <w:tcPr>
            <w:tcW w:w="4341" w:type="dxa"/>
            <w:vAlign w:val="center"/>
          </w:tcPr>
          <w:p w14:paraId="33149878" w14:textId="77777777" w:rsidR="005B2849" w:rsidRPr="005B2849" w:rsidRDefault="005B2849" w:rsidP="00646912">
            <w:pPr>
              <w:pStyle w:val="ListParagraph"/>
            </w:pPr>
            <w:r w:rsidRPr="005B2849">
              <w:t>Artificial Intelligence Modelling and Deep Application of Big Data Technology</w:t>
            </w:r>
          </w:p>
        </w:tc>
        <w:tc>
          <w:tcPr>
            <w:tcW w:w="1615" w:type="dxa"/>
            <w:vAlign w:val="center"/>
          </w:tcPr>
          <w:p w14:paraId="55BBCF7E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1</w:t>
            </w:r>
          </w:p>
        </w:tc>
      </w:tr>
      <w:tr w:rsidR="005B2849" w:rsidRPr="005B2849" w14:paraId="2C63BFC1" w14:textId="77777777" w:rsidTr="005B2849">
        <w:trPr>
          <w:jc w:val="center"/>
        </w:trPr>
        <w:tc>
          <w:tcPr>
            <w:tcW w:w="2566" w:type="dxa"/>
            <w:vMerge/>
            <w:vAlign w:val="center"/>
          </w:tcPr>
          <w:p w14:paraId="3868DEAF" w14:textId="77777777" w:rsidR="005B2849" w:rsidRPr="005B2849" w:rsidRDefault="005B2849" w:rsidP="00646912">
            <w:pPr>
              <w:pStyle w:val="ListParagraph"/>
            </w:pPr>
          </w:p>
        </w:tc>
        <w:tc>
          <w:tcPr>
            <w:tcW w:w="4341" w:type="dxa"/>
            <w:vAlign w:val="center"/>
          </w:tcPr>
          <w:p w14:paraId="74B2511D" w14:textId="77777777" w:rsidR="005B2849" w:rsidRPr="005B2849" w:rsidRDefault="005B2849" w:rsidP="00646912">
            <w:pPr>
              <w:pStyle w:val="ListParagraph"/>
            </w:pPr>
            <w:r w:rsidRPr="005B2849">
              <w:t>Multidisciplinary Research on Disaster Reduction Techniques</w:t>
            </w:r>
          </w:p>
        </w:tc>
        <w:tc>
          <w:tcPr>
            <w:tcW w:w="1615" w:type="dxa"/>
            <w:vAlign w:val="center"/>
          </w:tcPr>
          <w:p w14:paraId="60FEC116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1</w:t>
            </w:r>
          </w:p>
        </w:tc>
      </w:tr>
      <w:tr w:rsidR="005B2849" w:rsidRPr="005B2849" w14:paraId="6E9CF0F0" w14:textId="77777777" w:rsidTr="005B2849">
        <w:trPr>
          <w:jc w:val="center"/>
        </w:trPr>
        <w:tc>
          <w:tcPr>
            <w:tcW w:w="2566" w:type="dxa"/>
            <w:vAlign w:val="center"/>
          </w:tcPr>
          <w:p w14:paraId="3BCAC5CF" w14:textId="298F087E" w:rsidR="005B2849" w:rsidRPr="005B2849" w:rsidRDefault="005B2849" w:rsidP="00646912">
            <w:pPr>
              <w:pStyle w:val="ListParagraph"/>
            </w:pPr>
            <w:r w:rsidRPr="005B2849">
              <w:t>System Development Engineer</w:t>
            </w:r>
          </w:p>
        </w:tc>
        <w:tc>
          <w:tcPr>
            <w:tcW w:w="4341" w:type="dxa"/>
            <w:vAlign w:val="center"/>
          </w:tcPr>
          <w:p w14:paraId="48D14890" w14:textId="77777777" w:rsidR="005B2849" w:rsidRPr="005B2849" w:rsidRDefault="005B2849" w:rsidP="00646912">
            <w:pPr>
              <w:pStyle w:val="ListParagraph"/>
            </w:pPr>
            <w:r w:rsidRPr="005B2849">
              <w:t>Business Systems, Database and Web Development</w:t>
            </w:r>
          </w:p>
        </w:tc>
        <w:tc>
          <w:tcPr>
            <w:tcW w:w="1615" w:type="dxa"/>
            <w:vAlign w:val="center"/>
          </w:tcPr>
          <w:p w14:paraId="6CA9C2DD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3</w:t>
            </w:r>
          </w:p>
        </w:tc>
      </w:tr>
      <w:tr w:rsidR="005B2849" w:rsidRPr="005B2849" w14:paraId="3934A485" w14:textId="77777777" w:rsidTr="005B2849">
        <w:trPr>
          <w:jc w:val="center"/>
        </w:trPr>
        <w:tc>
          <w:tcPr>
            <w:tcW w:w="2566" w:type="dxa"/>
            <w:vAlign w:val="center"/>
          </w:tcPr>
          <w:p w14:paraId="234C84C7" w14:textId="220F4B40" w:rsidR="005B2849" w:rsidRPr="005B2849" w:rsidRDefault="005B2849" w:rsidP="00646912">
            <w:pPr>
              <w:pStyle w:val="ListParagraph"/>
            </w:pPr>
            <w:r w:rsidRPr="005B2849">
              <w:t>Data Analy</w:t>
            </w:r>
            <w:r>
              <w:t>sis</w:t>
            </w:r>
            <w:r w:rsidRPr="005B2849">
              <w:t xml:space="preserve"> Engineer</w:t>
            </w:r>
          </w:p>
        </w:tc>
        <w:tc>
          <w:tcPr>
            <w:tcW w:w="4341" w:type="dxa"/>
            <w:vAlign w:val="center"/>
          </w:tcPr>
          <w:p w14:paraId="3AC22FA9" w14:textId="77777777" w:rsidR="005B2849" w:rsidRPr="005B2849" w:rsidRDefault="005B2849" w:rsidP="00646912">
            <w:pPr>
              <w:pStyle w:val="ListParagraph"/>
              <w:rPr>
                <w:bCs/>
              </w:rPr>
            </w:pPr>
            <w:r w:rsidRPr="005B2849">
              <w:t>Typhoon and Urban Weather Service Applications</w:t>
            </w:r>
          </w:p>
        </w:tc>
        <w:tc>
          <w:tcPr>
            <w:tcW w:w="1615" w:type="dxa"/>
            <w:vAlign w:val="center"/>
          </w:tcPr>
          <w:p w14:paraId="43E380E3" w14:textId="77777777" w:rsidR="005B2849" w:rsidRPr="005B2849" w:rsidRDefault="005B2849" w:rsidP="00646912">
            <w:pPr>
              <w:pStyle w:val="ListParagraph"/>
              <w:jc w:val="center"/>
            </w:pPr>
            <w:r w:rsidRPr="005B2849">
              <w:t>1</w:t>
            </w:r>
          </w:p>
        </w:tc>
      </w:tr>
    </w:tbl>
    <w:p w14:paraId="27A699D2" w14:textId="77777777" w:rsidR="00615274" w:rsidRDefault="00615274" w:rsidP="005B2849">
      <w:bookmarkStart w:id="0" w:name="_GoBack"/>
      <w:bookmarkEnd w:id="0"/>
    </w:p>
    <w:sectPr w:rsidR="006152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4A8D3" w14:textId="77777777" w:rsidR="0009198E" w:rsidRDefault="0009198E" w:rsidP="005B2849">
      <w:r>
        <w:separator/>
      </w:r>
    </w:p>
    <w:p w14:paraId="18FDA2A9" w14:textId="77777777" w:rsidR="0009198E" w:rsidRDefault="0009198E" w:rsidP="005B2849"/>
    <w:p w14:paraId="5555F879" w14:textId="77777777" w:rsidR="0009198E" w:rsidRDefault="0009198E" w:rsidP="005B2849"/>
    <w:p w14:paraId="5E2A13F2" w14:textId="77777777" w:rsidR="0009198E" w:rsidRDefault="0009198E" w:rsidP="005B2849"/>
    <w:p w14:paraId="0F4C0A87" w14:textId="77777777" w:rsidR="0009198E" w:rsidRDefault="0009198E" w:rsidP="005B2849"/>
    <w:p w14:paraId="733C87D3" w14:textId="77777777" w:rsidR="0009198E" w:rsidRDefault="0009198E" w:rsidP="005B2849"/>
  </w:endnote>
  <w:endnote w:type="continuationSeparator" w:id="0">
    <w:p w14:paraId="7B673B21" w14:textId="77777777" w:rsidR="0009198E" w:rsidRDefault="0009198E" w:rsidP="005B2849">
      <w:r>
        <w:continuationSeparator/>
      </w:r>
    </w:p>
    <w:p w14:paraId="42545E7E" w14:textId="77777777" w:rsidR="0009198E" w:rsidRDefault="0009198E" w:rsidP="005B2849"/>
    <w:p w14:paraId="39B9EB34" w14:textId="77777777" w:rsidR="0009198E" w:rsidRDefault="0009198E" w:rsidP="005B2849"/>
    <w:p w14:paraId="2C810528" w14:textId="77777777" w:rsidR="0009198E" w:rsidRDefault="0009198E" w:rsidP="005B2849"/>
    <w:p w14:paraId="6CAF8C25" w14:textId="77777777" w:rsidR="0009198E" w:rsidRDefault="0009198E" w:rsidP="005B2849"/>
    <w:p w14:paraId="25A0659F" w14:textId="77777777" w:rsidR="0009198E" w:rsidRDefault="0009198E" w:rsidP="005B2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FABED" w14:textId="77777777" w:rsidR="0009198E" w:rsidRDefault="0009198E" w:rsidP="005B2849">
      <w:r>
        <w:separator/>
      </w:r>
    </w:p>
    <w:p w14:paraId="1FD3536E" w14:textId="77777777" w:rsidR="0009198E" w:rsidRDefault="0009198E" w:rsidP="005B2849"/>
    <w:p w14:paraId="09345C83" w14:textId="77777777" w:rsidR="0009198E" w:rsidRDefault="0009198E" w:rsidP="005B2849"/>
    <w:p w14:paraId="38CDB963" w14:textId="77777777" w:rsidR="0009198E" w:rsidRDefault="0009198E" w:rsidP="005B2849"/>
    <w:p w14:paraId="474DD81A" w14:textId="77777777" w:rsidR="0009198E" w:rsidRDefault="0009198E" w:rsidP="005B2849"/>
    <w:p w14:paraId="10684A65" w14:textId="77777777" w:rsidR="0009198E" w:rsidRDefault="0009198E" w:rsidP="005B2849"/>
  </w:footnote>
  <w:footnote w:type="continuationSeparator" w:id="0">
    <w:p w14:paraId="2D135450" w14:textId="77777777" w:rsidR="0009198E" w:rsidRDefault="0009198E" w:rsidP="005B2849">
      <w:r>
        <w:continuationSeparator/>
      </w:r>
    </w:p>
    <w:p w14:paraId="59963BBB" w14:textId="77777777" w:rsidR="0009198E" w:rsidRDefault="0009198E" w:rsidP="005B2849"/>
    <w:p w14:paraId="737E5763" w14:textId="77777777" w:rsidR="0009198E" w:rsidRDefault="0009198E" w:rsidP="005B2849"/>
    <w:p w14:paraId="50EB64BA" w14:textId="77777777" w:rsidR="0009198E" w:rsidRDefault="0009198E" w:rsidP="005B2849"/>
    <w:p w14:paraId="718425D5" w14:textId="77777777" w:rsidR="0009198E" w:rsidRDefault="0009198E" w:rsidP="005B2849"/>
    <w:p w14:paraId="75AC5CA7" w14:textId="77777777" w:rsidR="0009198E" w:rsidRDefault="0009198E" w:rsidP="005B28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0YjcwYjBjZWQ3NzM4NzUyYmU4N2U5YzEwZmQ5YWUifQ=="/>
  </w:docVars>
  <w:rsids>
    <w:rsidRoot w:val="46331B50"/>
    <w:rsid w:val="0009198E"/>
    <w:rsid w:val="000A0A08"/>
    <w:rsid w:val="001A2FFD"/>
    <w:rsid w:val="001A3C97"/>
    <w:rsid w:val="001C40A2"/>
    <w:rsid w:val="00282187"/>
    <w:rsid w:val="00300CF3"/>
    <w:rsid w:val="00340A38"/>
    <w:rsid w:val="003E27E9"/>
    <w:rsid w:val="003F7A57"/>
    <w:rsid w:val="00446109"/>
    <w:rsid w:val="005B2849"/>
    <w:rsid w:val="00615274"/>
    <w:rsid w:val="00646912"/>
    <w:rsid w:val="006D00B4"/>
    <w:rsid w:val="00730327"/>
    <w:rsid w:val="00752D59"/>
    <w:rsid w:val="00A619C1"/>
    <w:rsid w:val="00A9344E"/>
    <w:rsid w:val="00AA44CC"/>
    <w:rsid w:val="00B80DDE"/>
    <w:rsid w:val="00DB7DDC"/>
    <w:rsid w:val="00DD358B"/>
    <w:rsid w:val="00E4129C"/>
    <w:rsid w:val="00E6030C"/>
    <w:rsid w:val="00E60B5A"/>
    <w:rsid w:val="00F57B51"/>
    <w:rsid w:val="011949CD"/>
    <w:rsid w:val="05171224"/>
    <w:rsid w:val="05196A73"/>
    <w:rsid w:val="141D09C0"/>
    <w:rsid w:val="17BB6AAD"/>
    <w:rsid w:val="19C20B34"/>
    <w:rsid w:val="1F7F7C9A"/>
    <w:rsid w:val="20E46A58"/>
    <w:rsid w:val="2B2F6A18"/>
    <w:rsid w:val="2FDD0860"/>
    <w:rsid w:val="319D5437"/>
    <w:rsid w:val="322A7F39"/>
    <w:rsid w:val="361C13B0"/>
    <w:rsid w:val="3B5B57CC"/>
    <w:rsid w:val="46331B50"/>
    <w:rsid w:val="501646F7"/>
    <w:rsid w:val="5ABF10ED"/>
    <w:rsid w:val="5D8A19DE"/>
    <w:rsid w:val="64E04304"/>
    <w:rsid w:val="6BD17029"/>
    <w:rsid w:val="7C6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26B23"/>
  <w15:docId w15:val="{41A09DBB-8ED7-4D56-B50A-BAFB6BEA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rsid w:val="005B2849"/>
    <w:pPr>
      <w:widowControl w:val="0"/>
      <w:spacing w:line="400" w:lineRule="exact"/>
      <w:jc w:val="both"/>
    </w:pPr>
    <w:rPr>
      <w:rFonts w:eastAsia="SimHei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hint="eastAsia"/>
      <w:kern w:val="0"/>
    </w:rPr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</w:rPr>
  </w:style>
  <w:style w:type="character" w:styleId="Strong">
    <w:name w:val="Strong"/>
    <w:basedOn w:val="DefaultParagraphFont"/>
    <w:autoRedefine/>
    <w:qFormat/>
    <w:rPr>
      <w:b/>
    </w:rPr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646912"/>
    <w:pPr>
      <w:jc w:val="left"/>
    </w:pPr>
  </w:style>
  <w:style w:type="paragraph" w:customStyle="1" w:styleId="Revision1">
    <w:name w:val="Revision1"/>
    <w:hidden/>
    <w:uiPriority w:val="99"/>
    <w:unhideWhenUsed/>
    <w:rPr>
      <w:kern w:val="2"/>
      <w:sz w:val="21"/>
      <w:szCs w:val="22"/>
    </w:rPr>
  </w:style>
  <w:style w:type="character" w:customStyle="1" w:styleId="HeaderChar">
    <w:name w:val="Header Char"/>
    <w:basedOn w:val="DefaultParagraphFont"/>
    <w:link w:val="Head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辛勤的小蜜蜂</dc:creator>
  <cp:lastModifiedBy>Chung Leung CHAN</cp:lastModifiedBy>
  <cp:revision>4</cp:revision>
  <dcterms:created xsi:type="dcterms:W3CDTF">2024-10-02T09:51:00Z</dcterms:created>
  <dcterms:modified xsi:type="dcterms:W3CDTF">2024-10-02T14:24:00Z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7E293DB9AEF5402BAEA55426B87239FB_13</vt:lpwstr>
  </property>
</Properties>
</file>